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14A696AE" w:rsidR="005B0B4B" w:rsidRPr="0099374B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bookmarkStart w:id="0" w:name="_GoBack"/>
      <w:bookmarkEnd w:id="0"/>
      <w:r w:rsidRPr="0099374B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gia tốc</w:t>
      </w:r>
      <w:r w:rsidRPr="0099374B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99374B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khi biết vận tốc và</w:t>
      </w:r>
      <w:r w:rsidR="00BE59A9" w:rsidRPr="0099374B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BE59A9" w:rsidRPr="0099374B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quãng đường</w:t>
      </w:r>
      <w:r w:rsidR="005B0B4B" w:rsidRPr="0099374B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18F4F482" w14:textId="6286975B" w:rsidR="005B0B4B" w:rsidRPr="0099374B" w:rsidRDefault="00BE59A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99374B">
        <w:rPr>
          <w:rFonts w:ascii="Times New Roman" w:hAnsi="Times New Roman"/>
          <w:sz w:val="24"/>
          <w:szCs w:val="24"/>
        </w:rPr>
        <w:t xml:space="preserve">Một chất điểm giảm dần tốc độ từ </w:t>
      </w:r>
      <w:r w:rsidRPr="0099374B">
        <w:rPr>
          <w:rFonts w:ascii="Times New Roman" w:hAnsi="Times New Roman"/>
          <w:i/>
          <w:sz w:val="24"/>
          <w:szCs w:val="24"/>
        </w:rPr>
        <w:t>v</w:t>
      </w:r>
      <w:r w:rsidRPr="0099374B">
        <w:rPr>
          <w:rFonts w:ascii="Times New Roman" w:hAnsi="Times New Roman"/>
          <w:i/>
          <w:sz w:val="24"/>
          <w:szCs w:val="24"/>
          <w:vertAlign w:val="subscript"/>
        </w:rPr>
        <w:t>o</w:t>
      </w:r>
      <w:r w:rsidRPr="0099374B">
        <w:rPr>
          <w:rFonts w:ascii="Times New Roman" w:hAnsi="Times New Roman"/>
          <w:i/>
          <w:sz w:val="24"/>
          <w:szCs w:val="24"/>
        </w:rPr>
        <w:t xml:space="preserve"> </w:t>
      </w:r>
      <w:r w:rsidRPr="0099374B">
        <w:rPr>
          <w:rFonts w:ascii="Times New Roman" w:hAnsi="Times New Roman"/>
          <w:sz w:val="24"/>
          <w:szCs w:val="24"/>
        </w:rPr>
        <w:t xml:space="preserve">= 10 </w:t>
      </w:r>
      <w:r w:rsidRPr="0099374B">
        <w:rPr>
          <w:rFonts w:ascii="Times New Roman" w:hAnsi="Times New Roman"/>
          <w:sz w:val="24"/>
          <w:szCs w:val="24"/>
          <w:vertAlign w:val="superscript"/>
        </w:rPr>
        <w:t>m</w:t>
      </w:r>
      <w:r w:rsidRPr="0099374B">
        <w:rPr>
          <w:rFonts w:ascii="Times New Roman" w:hAnsi="Times New Roman"/>
          <w:sz w:val="24"/>
          <w:szCs w:val="24"/>
        </w:rPr>
        <w:t>/</w:t>
      </w:r>
      <w:r w:rsidRPr="0099374B">
        <w:rPr>
          <w:rFonts w:ascii="Times New Roman" w:hAnsi="Times New Roman"/>
          <w:sz w:val="24"/>
          <w:szCs w:val="24"/>
          <w:vertAlign w:val="subscript"/>
        </w:rPr>
        <w:t>s</w:t>
      </w:r>
      <w:r w:rsidRPr="0099374B">
        <w:rPr>
          <w:rFonts w:ascii="Times New Roman" w:hAnsi="Times New Roman"/>
          <w:sz w:val="24"/>
          <w:szCs w:val="24"/>
        </w:rPr>
        <w:t xml:space="preserve"> còn </w:t>
      </w:r>
      <w:r w:rsidRPr="0099374B">
        <w:rPr>
          <w:rFonts w:ascii="Times New Roman" w:hAnsi="Times New Roman"/>
          <w:i/>
          <w:sz w:val="24"/>
          <w:szCs w:val="24"/>
        </w:rPr>
        <w:t>v</w:t>
      </w:r>
      <w:r w:rsidRPr="0099374B">
        <w:rPr>
          <w:rFonts w:ascii="Times New Roman" w:hAnsi="Times New Roman"/>
          <w:sz w:val="24"/>
          <w:szCs w:val="24"/>
        </w:rPr>
        <w:t xml:space="preserve"> = 2 </w:t>
      </w:r>
      <w:r w:rsidRPr="0099374B">
        <w:rPr>
          <w:rFonts w:ascii="Times New Roman" w:hAnsi="Times New Roman"/>
          <w:sz w:val="24"/>
          <w:szCs w:val="24"/>
          <w:vertAlign w:val="superscript"/>
        </w:rPr>
        <w:t>m</w:t>
      </w:r>
      <w:r w:rsidRPr="0099374B">
        <w:rPr>
          <w:rFonts w:ascii="Times New Roman" w:hAnsi="Times New Roman"/>
          <w:sz w:val="24"/>
          <w:szCs w:val="24"/>
        </w:rPr>
        <w:t>/</w:t>
      </w:r>
      <w:r w:rsidRPr="0099374B">
        <w:rPr>
          <w:rFonts w:ascii="Times New Roman" w:hAnsi="Times New Roman"/>
          <w:sz w:val="24"/>
          <w:szCs w:val="24"/>
          <w:vertAlign w:val="subscript"/>
        </w:rPr>
        <w:t>s</w:t>
      </w:r>
      <w:r w:rsidRPr="0099374B">
        <w:rPr>
          <w:rFonts w:ascii="Times New Roman" w:hAnsi="Times New Roman"/>
          <w:sz w:val="24"/>
          <w:szCs w:val="24"/>
        </w:rPr>
        <w:t xml:space="preserve"> khi di chuyển trên đường thẳng </w:t>
      </w:r>
      <w:r w:rsidRPr="0099374B">
        <w:rPr>
          <w:rFonts w:ascii="Times New Roman" w:hAnsi="Times New Roman"/>
          <w:i/>
          <w:sz w:val="24"/>
          <w:szCs w:val="24"/>
        </w:rPr>
        <w:t xml:space="preserve">s </w:t>
      </w:r>
      <w:r w:rsidRPr="0099374B">
        <w:rPr>
          <w:rFonts w:ascii="Times New Roman" w:hAnsi="Times New Roman"/>
          <w:sz w:val="24"/>
          <w:szCs w:val="24"/>
        </w:rPr>
        <w:t xml:space="preserve">= 2 m. </w:t>
      </w:r>
      <w:r w:rsidRPr="0099374B">
        <w:rPr>
          <w:rFonts w:ascii="Times New Roman" w:hAnsi="Times New Roman"/>
          <w:sz w:val="24"/>
          <w:szCs w:val="24"/>
          <w:lang w:val="fr-FR"/>
        </w:rPr>
        <w:t xml:space="preserve">Gia tốc chất điểm đó </w:t>
      </w:r>
      <w:r w:rsidRPr="0099374B">
        <w:rPr>
          <w:rFonts w:ascii="Times New Roman" w:hAnsi="Times New Roman"/>
          <w:sz w:val="24"/>
          <w:szCs w:val="24"/>
        </w:rPr>
        <w:t xml:space="preserve">là bao </w:t>
      </w:r>
      <w:proofErr w:type="gramStart"/>
      <w:r w:rsidRPr="0099374B">
        <w:rPr>
          <w:rFonts w:ascii="Times New Roman" w:hAnsi="Times New Roman"/>
          <w:sz w:val="24"/>
          <w:szCs w:val="24"/>
        </w:rPr>
        <w:t>nhiêu?</w:t>
      </w:r>
      <w:proofErr w:type="gramEnd"/>
    </w:p>
    <w:p w14:paraId="49E1A942" w14:textId="4E75FC9A" w:rsidR="005B0B4B" w:rsidRPr="0099374B" w:rsidRDefault="00BE59A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- </w:t>
      </w:r>
      <w:r w:rsidR="00A608E9" w:rsidRPr="0099374B">
        <w:rPr>
          <w:rFonts w:asciiTheme="majorHAnsi" w:hAnsiTheme="majorHAnsi" w:cstheme="majorHAnsi"/>
          <w:sz w:val="24"/>
          <w:szCs w:val="24"/>
        </w:rPr>
        <w:t>2</w:t>
      </w:r>
      <w:r w:rsidRPr="0099374B">
        <w:rPr>
          <w:rFonts w:asciiTheme="majorHAnsi" w:hAnsiTheme="majorHAnsi" w:cstheme="majorHAnsi"/>
          <w:sz w:val="24"/>
          <w:szCs w:val="24"/>
          <w:lang w:val="en-US"/>
        </w:rPr>
        <w:t>4</w:t>
      </w:r>
      <w:r w:rsidR="00A608E9" w:rsidRPr="0099374B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99374B">
        <w:rPr>
          <w:rFonts w:asciiTheme="majorHAnsi" w:hAnsiTheme="majorHAnsi" w:cstheme="majorHAnsi"/>
          <w:sz w:val="24"/>
          <w:szCs w:val="24"/>
        </w:rPr>
        <w:t>/s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09AD4B1D" w14:textId="15EA6A46" w:rsidR="00A608E9" w:rsidRPr="0099374B" w:rsidRDefault="00BE59A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>24</w:t>
      </w:r>
      <w:r w:rsidR="00A608E9" w:rsidRPr="0099374B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99374B">
        <w:rPr>
          <w:rFonts w:asciiTheme="majorHAnsi" w:hAnsiTheme="majorHAnsi" w:cstheme="majorHAnsi"/>
          <w:sz w:val="24"/>
          <w:szCs w:val="24"/>
        </w:rPr>
        <w:t>/s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0EFC6B82" w14:textId="75687DD4" w:rsidR="00A608E9" w:rsidRPr="0099374B" w:rsidRDefault="00BE59A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>- 4</w:t>
      </w:r>
      <w:r w:rsidR="00A608E9" w:rsidRPr="0099374B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99374B">
        <w:rPr>
          <w:rFonts w:asciiTheme="majorHAnsi" w:hAnsiTheme="majorHAnsi" w:cstheme="majorHAnsi"/>
          <w:sz w:val="24"/>
          <w:szCs w:val="24"/>
        </w:rPr>
        <w:t>/s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4F182543" w14:textId="3493DB68" w:rsidR="00A608E9" w:rsidRPr="0099374B" w:rsidRDefault="00BE59A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>4</w:t>
      </w:r>
      <w:r w:rsidR="00A608E9" w:rsidRPr="0099374B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99374B">
        <w:rPr>
          <w:rFonts w:asciiTheme="majorHAnsi" w:hAnsiTheme="majorHAnsi" w:cstheme="majorHAnsi"/>
          <w:sz w:val="24"/>
          <w:szCs w:val="24"/>
        </w:rPr>
        <w:t>/s</w:t>
      </w:r>
      <w:r w:rsidR="00A608E9" w:rsidRPr="0099374B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45379E7A" w14:textId="12DBD92B" w:rsidR="005B0B4B" w:rsidRPr="0099374B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01C77954" w14:textId="7EB69CC0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5C86382C" w14:textId="5FEB12F1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8428A01" w14:textId="42D089D1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543E9DF" w14:textId="77777777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71F1C87" w14:textId="1727021E" w:rsidR="005B0B4B" w:rsidRPr="0099374B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F9622D7" w14:textId="77777777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174C008" w14:textId="77777777" w:rsidR="00A608E9" w:rsidRPr="0099374B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DC343A2" w14:textId="51868A4E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27067A2A" w14:textId="77777777" w:rsidR="005B0B4B" w:rsidRPr="0099374B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D1AEB03" w14:textId="77777777" w:rsidR="00A608E9" w:rsidRPr="0099374B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CB6BBAA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494A400D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4087FDA7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3C1ABBB9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68A069B1" w14:textId="77777777" w:rsidR="00A608E9" w:rsidRPr="0099374B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6D03A20F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F6D15D5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6EB53EF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1CFFE393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FCA3986" w14:textId="77777777" w:rsidR="00A608E9" w:rsidRPr="0099374B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2C0D8938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E560462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4F2F1AD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99374B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72E5E07" w14:textId="77777777" w:rsidR="00A608E9" w:rsidRPr="0099374B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E896EB5" w14:textId="6989741E" w:rsidR="005B0B4B" w:rsidRPr="0099374B" w:rsidRDefault="005B0B4B" w:rsidP="00A608E9">
      <w:pPr>
        <w:rPr>
          <w:rFonts w:asciiTheme="majorHAnsi" w:hAnsiTheme="majorHAnsi" w:cstheme="majorHAnsi"/>
          <w:sz w:val="24"/>
          <w:szCs w:val="24"/>
          <w:lang w:val="en-US"/>
        </w:rPr>
      </w:pPr>
    </w:p>
    <w:p w14:paraId="5938A4E6" w14:textId="77777777" w:rsidR="00A608E9" w:rsidRPr="0099374B" w:rsidRDefault="00A608E9" w:rsidP="00A608E9">
      <w:pPr>
        <w:rPr>
          <w:rFonts w:asciiTheme="majorHAnsi" w:hAnsiTheme="majorHAnsi" w:cstheme="majorHAnsi"/>
          <w:sz w:val="24"/>
          <w:szCs w:val="24"/>
          <w:lang w:val="en-US"/>
        </w:rPr>
      </w:pPr>
    </w:p>
    <w:sectPr w:rsidR="00A608E9" w:rsidRPr="0099374B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5B0B4B"/>
    <w:rsid w:val="00783E29"/>
    <w:rsid w:val="0099374B"/>
    <w:rsid w:val="00A608E9"/>
    <w:rsid w:val="00BE59A9"/>
    <w:rsid w:val="00E22E32"/>
    <w:rsid w:val="00F36688"/>
    <w:rsid w:val="00FE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2020-02-15T07:17:00Z</dcterms:created>
  <dcterms:modified xsi:type="dcterms:W3CDTF">2020-02-15T09:43:00Z</dcterms:modified>
</cp:coreProperties>
</file>